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22" w:rsidRDefault="00AF1122">
      <w:pPr>
        <w:rPr>
          <w:rFonts w:ascii="Times New Roman" w:eastAsia="Calibri" w:hAnsi="Times New Roman" w:cs="Times New Roman"/>
          <w:color w:val="000000"/>
          <w:sz w:val="26"/>
          <w:szCs w:val="26"/>
        </w:rPr>
      </w:pPr>
      <w:bookmarkStart w:id="0" w:name="_GoBack"/>
      <w:r>
        <w:rPr>
          <w:rFonts w:ascii="Times New Roman" w:eastAsia="Calibri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-330835</wp:posOffset>
            </wp:positionV>
            <wp:extent cx="7571105" cy="10413365"/>
            <wp:effectExtent l="0" t="0" r="0" b="6985"/>
            <wp:wrapThrough wrapText="bothSides">
              <wp:wrapPolygon edited="0">
                <wp:start x="0" y="0"/>
                <wp:lineTo x="0" y="21575"/>
                <wp:lineTo x="21522" y="21575"/>
                <wp:lineTo x="21522" y="0"/>
                <wp:lineTo x="0" y="0"/>
              </wp:wrapPolygon>
            </wp:wrapThrough>
            <wp:docPr id="1" name="Рисунок 1" descr="C:\Users\Мария\Pictures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Calibri" w:hAnsi="Times New Roman" w:cs="Times New Roman"/>
          <w:color w:val="000000"/>
          <w:sz w:val="26"/>
          <w:szCs w:val="26"/>
        </w:rPr>
        <w:br w:type="page"/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2.5. Администрация МБДОУ 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 и в течение учебного года в связи с низкой наполняемостью групп (с учётом наложенных карантинов и возраста детей).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2.6. Основу режима образовательного процесса в МБДОУ составляет установленный распорядок сна и бодрствования, приёмов пищи, гигиенических и оздоровительных процедур, непосредственно образовательной деятельности (далее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—Н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ОД), прогулок и самостоятельной деятельности обучающихся.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2.7. Расписание НОД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2.8. Приём детей в ДОО осуществляется с 07:30 до 08:30 часов.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2.9. Родители (законные представители) обязаны забирать обучающихся из ДОУ до 18:00 часов.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2.10.В случае, если родители (законные представители) не могут лично забрать ребёнка, то заранее оповещают об этом администрацию МБДОУ и воспитателей группы, а также о том, кто из тех лиц, на которых предоставлены личные заявления (доверенности) родителей (законных представителей), будет забирать ребёнка в данный конкретный день.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3. Здоровье </w:t>
      </w:r>
      <w:proofErr w:type="gramStart"/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обучающихся</w:t>
      </w:r>
      <w:proofErr w:type="gramEnd"/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3.1. Контроль утреннего приёма детей в МБДОУ осуществляет воспитатель, а также медицинский работник.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3.2. Выявленные больные или с подозрением на заболевание обучающиеся в МБДОУ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3.3. Родители (законные представители) обязаны приводить ребёнка в ДОУ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здоровым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информировать воспитателей о каких-либо изменениях, произошедших в его состоянии здоровья дома.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3.4. Если у ребёнка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предоставить соответствующее медицинское заключение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3.5. О невозможности прихода ребёнка по болезни или другой уважительной причине родители (законные представители) должны сообщить в МБДОУ.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3.6. Ребёнок, не посещающий МБДОУ </w:t>
      </w:r>
      <w:r w:rsidRPr="00AF1122">
        <w:rPr>
          <w:rFonts w:ascii="Times New Roman" w:eastAsia="Calibri" w:hAnsi="Times New Roman" w:cs="Times New Roman"/>
          <w:sz w:val="26"/>
          <w:szCs w:val="26"/>
        </w:rPr>
        <w:t xml:space="preserve">более 5 дней </w:t>
      </w: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3.7.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случае длительного отсутствия ребёнка в МБДОУ по каким-либо обстоятельствам родителям (законным представителям) необходимо написать заявление на имя заведующего МБДОУ о сохранении места за обучающимся с указанием периода и причин его отсутствия. </w:t>
      </w:r>
      <w:proofErr w:type="gramEnd"/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4. Внешний вид и одежда </w:t>
      </w:r>
      <w:proofErr w:type="gramStart"/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обучающихся</w:t>
      </w:r>
      <w:proofErr w:type="gramEnd"/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4.1. Родители (законные представители) обучающихся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застёжек (молний).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4.2. Родители (законные представители) обязаны приводить ребёнка в опрятном виде, чистой одежде и обуви.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4.3. Если внешний вид и одежда обучающегося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неопрятны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воспитатель вправе сделать замечание родителям (законным представителям) и потребовать надлежащего ухода за ребёнком.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4.4. В группе у каждого обучающегося должна быть сменная обувь с фиксированной пяткой (желательно, чтобы ребёнок мог снимать и надевать её самостоятельно), сменная одежда, в т. ч. с учётом времени года, расчёска, личные гигиенические салфетки (носовой платок), спортивная форма, а также головной убор (в тёплый период года).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4.5. Порядок в специально организованных в раздевальной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шкафах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для хранения обуви и одежды обучающихся поддерживают их родители (законные представители).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4.6. Во избежание потери или случайного обмена вещей родители (законные представители) обучающихся маркируют их.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4.7. В шкафу каждого обучающегося должно быть два пакета для хранения чистого и использованного белья.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4.8. Родители (законные представители) должны ежедневно проверять содержимое шкафов для одежды и обуви, в том числе пакетов для хранения чистого и использованного белья, а также еженедельно менять комплект спортивной одежды.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5. Обеспечение безопасности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5.2. Для обеспечения безопасности родители (законные представители) должны лично передавать детей воспитателю группы.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5.4. Посторонним лицам запрещено находиться в помещениях и на территории МБДОУ без разрешения администрации.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5.5. Во избежание несчастных случаев родителям (законным воспитателям) необходимо проверять содержимое карманов в одежде обучающихся на наличие опасных предметов.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5.6.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Не рекомендуется надевать обучающимся золотые и серебряные украшения, давать с собой дорогостоящие игрушки, мобильные телефоны, а также игрушки, имитирующие оружие. </w:t>
      </w:r>
      <w:proofErr w:type="gramEnd"/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5.7.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Обучающимся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категорически запрещается приносить в МБДОУ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5.8.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Обучающимся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запрещается приносить в МБДОУ жевательную резинку и другие продукты питания (конфеты, печенье, сухарики, напитки и др.)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5.9. Запрещается оставлять коляски, санки, велосипеды в помещении МБДОУ.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5.10.Запрещается курение в помещениях и на территории МБДОУ.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5.11.Запрещается въезд на территорию МБДОУ на личном автотранспорте или такси.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5.12.При парковке личного автотранспорта необходимо оставлять свободным подъезд к воротам для въезда и выезда служебного транспорта на территорию МБДОУ.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6. Организация питания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6.1. МБДОУ обеспечивает гарантированное сбалансированное питание обучающихся с учётом их возраста, физиологических потребностей в основных пищевых веществах и энергии по утверждённым нормам.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6.2. </w:t>
      </w:r>
      <w:r w:rsidRPr="00AF1122">
        <w:rPr>
          <w:rFonts w:ascii="Times New Roman" w:eastAsia="Calibri" w:hAnsi="Times New Roman" w:cs="Times New Roman"/>
          <w:sz w:val="26"/>
          <w:szCs w:val="26"/>
        </w:rPr>
        <w:t xml:space="preserve">Питание обучающихся осуществляет организация, заключившая договор с МБДОУ о поставке продуктов и приготовлении пищи на пищеблоке МБДОУ штатными сотрудниками организации.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6.3.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Питание в МБДОУ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обучающихся и утверждённого заведующим МБДОУ.</w:t>
      </w:r>
      <w:proofErr w:type="gramEnd"/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6.4. Меню в МБДОУ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26, и вывешивается на информационном стенде в МБДОУ.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6.5. Режим и кратность питания обучающихся устанавливается в соответствии с длительностью их пребывания в МБДОУ и соответствует 4-разовому питанию.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6.6.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r w:rsidRPr="00AF1122">
        <w:rPr>
          <w:rFonts w:ascii="Times New Roman" w:eastAsia="Calibri" w:hAnsi="Times New Roman" w:cs="Times New Roman"/>
          <w:sz w:val="26"/>
          <w:szCs w:val="26"/>
        </w:rPr>
        <w:t xml:space="preserve">медицинского работника, и </w:t>
      </w:r>
      <w:proofErr w:type="spellStart"/>
      <w:r w:rsidRPr="00AF1122">
        <w:rPr>
          <w:rFonts w:ascii="Times New Roman" w:eastAsia="Calibri" w:hAnsi="Times New Roman" w:cs="Times New Roman"/>
          <w:sz w:val="26"/>
          <w:szCs w:val="26"/>
        </w:rPr>
        <w:t>бракеражную</w:t>
      </w:r>
      <w:proofErr w:type="spellEnd"/>
      <w:r w:rsidRPr="00AF1122">
        <w:rPr>
          <w:rFonts w:ascii="Times New Roman" w:eastAsia="Calibri" w:hAnsi="Times New Roman" w:cs="Times New Roman"/>
          <w:sz w:val="26"/>
          <w:szCs w:val="26"/>
        </w:rPr>
        <w:t xml:space="preserve"> комиссию ДОУ.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7. Игра и пребывание </w:t>
      </w:r>
      <w:proofErr w:type="gramStart"/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обучающихся</w:t>
      </w:r>
      <w:proofErr w:type="gramEnd"/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на свежем воздухе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7.1. Организация прогулок и непосредственно образовательной деятельности с обучающимися осуществляется педагогами МБДОУ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Главного государственного санитарного врача РФ от 15.05.2013 № 26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7.2. Прогулки с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обучающимися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организуются 2 раза в день: в первую половину — до обеда и во вторую половину дня — после дневного сна или перед уходом детей домой. При температуре воздуха ниже минус 15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°С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скорости ветра более 7 м/с продолжительность прогулки сокращается.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7.3.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Родители (законные представители) и педагоги ДОУ обязаны доводить до сознания обучающихся то, что в группе и на прогулке детям следует добросовестно выполнять задания, данные педагогическими работниками, бережно относиться к имуществу МБДОУ, и не разрешается обижать друг друга, применять физическую силу, брать без разрешения личные вещи других детей, в том числе принесённые из дома игрушки;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портить и ломать результаты труда других обучающихся.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7.4. Обучающимся разрешается приносить в МБДОУ личные игрушки только в том случае, если они соответствуют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утверждённым постановлением Главного государственного санитарного врача РФ от 15.05.2013 № 26.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7.5. Использование личных велосипедов, самокатов, санок в МБДОУ (без согласия воспитателя) запрещается в целях обеспечения безопасности других детей.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7.6. Регламент проведения мероприятий, посвящённых дню рождения ребёнка, а также перечень недопустимых угощений обсуждается воспитателями с родителями (законными представителями) обучающихся заранее. При возникновении спорных вопросов проведение данных мероприятий возможно только с разрешения заведующего МБДОУ.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lastRenderedPageBreak/>
        <w:t xml:space="preserve">8. Права </w:t>
      </w:r>
      <w:proofErr w:type="gramStart"/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обучающихся</w:t>
      </w:r>
      <w:proofErr w:type="gramEnd"/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МБДОУ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8.1. МБДОУ реализует право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обучающихся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на образование, гарантированное государством.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8.2.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Обучающиеся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посещающие МБДОУ, имеют право на: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предоставление условий для разностороннего развития с учётом возрастных и индивидуальных особенностей;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получение психолого-педагогической, медицинской и социальной помощи;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в случае необходимости — на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обучение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по адаптированной образовательной программе дошкольного образования;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перевод для получения дошкольного образования в форме семейного образования;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свободное выражение собственных взглядов и убеждений;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поощрение за успехи в образовательной, творческой, спортивной деятельности;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бесплатное пользование необходимыми учебными пособиями, средствами обучения и воспитания, предусмотренными реализуемой в МБДОУ основной образовательной программой дошкольного образования;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• пользование имеющимися в МБДОУ объектами культуры и спорта, лечебно-оздоровительной инфраструктурой в установленном порядке;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• получение дополнительных образовательных услуг.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9. Поощрение и дисциплинарное воздействие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9.1 Меры дисциплинарного взыскания к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обучающимся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МБДОУ не применяются.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9.2 Применение физического и (или) психического насилия по отношению к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обучающимся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МБДОУ не допускается.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9.3 Дисциплина в МБДОУ поддерживается на основе уважения человеческого достоинства всех участников образовательных отношений.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9.4 Поощрение обучающихся МБДОУ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10. Разное </w:t>
      </w:r>
    </w:p>
    <w:p w:rsidR="00AF1122" w:rsidRPr="00AF1122" w:rsidRDefault="00AF1122" w:rsidP="00AF1122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10.1. Педагоги, специалисты, администрация МБДОУ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10.2. По вопросам, касающимся развития и воспитания ребёнка, родители (законные представители)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обучающихся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могут обратиться за консультацией к педагогам и специалистам МБДОУ в специально отведённое на это время.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10.3. Все спорные и конфликтные ситуации разрешаются только в отсутствии </w:t>
      </w:r>
      <w:proofErr w:type="gram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обучающихся</w:t>
      </w:r>
      <w:proofErr w:type="gram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</w:p>
    <w:p w:rsidR="00AF1122" w:rsidRPr="00AF1122" w:rsidRDefault="00AF1122" w:rsidP="00AF1122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10.4.  Родители (законные представители) обучающихся обязаны присутствовать на родительских собраниях группы, которую посещает их ребёнок, и на общих родительских собраниях МБДОУ, а также активно участвовать в </w:t>
      </w:r>
      <w:proofErr w:type="spellStart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воспитательно</w:t>
      </w:r>
      <w:proofErr w:type="spellEnd"/>
      <w:r w:rsidRPr="00AF1122">
        <w:rPr>
          <w:rFonts w:ascii="Times New Roman" w:eastAsia="Calibri" w:hAnsi="Times New Roman" w:cs="Times New Roman"/>
          <w:color w:val="000000"/>
          <w:sz w:val="26"/>
          <w:szCs w:val="26"/>
        </w:rPr>
        <w:t>-образовательном процессе, совместных с детьми мероприятиях.</w:t>
      </w:r>
    </w:p>
    <w:p w:rsidR="00AF1122" w:rsidRPr="00AF1122" w:rsidRDefault="00AF1122" w:rsidP="00AF1122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6C8" w:rsidRDefault="00DE76C8" w:rsidP="00AF1122">
      <w:pPr>
        <w:jc w:val="both"/>
      </w:pPr>
    </w:p>
    <w:sectPr w:rsidR="00DE76C8" w:rsidSect="001800E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122"/>
    <w:rsid w:val="00041D8C"/>
    <w:rsid w:val="009F1302"/>
    <w:rsid w:val="00AF1122"/>
    <w:rsid w:val="00DE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1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1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1823</Words>
  <Characters>10394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2017-03-01T23:48:00Z</dcterms:created>
  <dcterms:modified xsi:type="dcterms:W3CDTF">2017-03-01T23:52:00Z</dcterms:modified>
</cp:coreProperties>
</file>