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BD" w:rsidRDefault="003B56B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-772795</wp:posOffset>
            </wp:positionH>
            <wp:positionV relativeFrom="paragraph">
              <wp:posOffset>-339090</wp:posOffset>
            </wp:positionV>
            <wp:extent cx="7602220" cy="9439275"/>
            <wp:effectExtent l="0" t="0" r="0" b="9525"/>
            <wp:wrapThrough wrapText="bothSides">
              <wp:wrapPolygon edited="0">
                <wp:start x="0" y="0"/>
                <wp:lineTo x="0" y="21578"/>
                <wp:lineTo x="21542" y="21578"/>
                <wp:lineTo x="21542" y="0"/>
                <wp:lineTo x="0" y="0"/>
              </wp:wrapPolygon>
            </wp:wrapThrough>
            <wp:docPr id="1" name="Рисунок 1" descr="C:\Users\Мария\Pictures\img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Pictures\img2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20" cy="943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3B56BD" w:rsidRPr="00C5406A" w:rsidRDefault="003B56BD" w:rsidP="003B56BD">
      <w:pPr>
        <w:numPr>
          <w:ilvl w:val="0"/>
          <w:numId w:val="1"/>
        </w:numPr>
        <w:shd w:val="clear" w:color="auto" w:fill="FFFFFF"/>
        <w:spacing w:line="360" w:lineRule="auto"/>
        <w:ind w:left="19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Общие положения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разработано для муниципального бюджетного дошкольного образовательного учреждения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«Детский сад № 8 «Сказка»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Смоляниново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Шкотовского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Приморского края</w:t>
      </w: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Учреждение), в соответствии с Законом РФ «Об образовании в Российской Федерации» 273-ФЗ, Уставом Учреждения.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Общее собрание трудового коллектива в своей работе основывается на действующем законодательстве РФ, использует письма и методические разъяснения </w:t>
      </w:r>
      <w:proofErr w:type="spellStart"/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Минздравсоцразвития</w:t>
      </w:r>
      <w:proofErr w:type="spellEnd"/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России, нормативную правовую документацию региональных и муниципальных органов законодательной власти, письма и разъяснения общественных организаций по вопросам труда и организации управления.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Общее собрание трудового коллектива является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коллегиальным </w:t>
      </w: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органом дошкольного образовательного учреждения.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Общее собрание трудового коллектива ДОУ объединяет руководящих, педагогических и технических работников, работников блока питания, т.е. всех лиц, работающих по трудовому договору в Учреждении, а так же представителей Учредителя.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Общее собрание трудового коллектива осуществляет общее руководство Учреждением.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Общее собрание трудового коллектива представляет полномочия всего коллектива.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Общее собрание трудового коллектива возглавляется председателем.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1.8. Решения Общего собрания трудового коллектива, принятые в пределах его полномочий и в соответствии с законодательством РФ, обязательны для исполнения администрацией Учреждения, всеми членами коллектива.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1.9. Изменения и дополнения в настоящее Положение вносятся Общим собранием трудового коллектива и принимаются на его заседании.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1.10. Срок данного положения не ограничен. Положение действует до принятия нового.</w:t>
      </w:r>
    </w:p>
    <w:p w:rsidR="003B56BD" w:rsidRPr="00C5406A" w:rsidRDefault="003B56BD" w:rsidP="003B56BD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Pr="00C540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задачи Общего собрания трудового коллектива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Общее собрание трудового коллектива содействует осуществлению управленческих начал, развитию инициативы трудового коллектива.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Общее собрание трудового коллектива реализует право на самостоятельность Учреждения в решении вопросов, способствующих оптимальной организации образовательного процесса и финансово – хозяйственной деятельности.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Общее собрание трудового коллектива содействует расширению коллегиальных, демократических форм управления и воплощения в жизнь государственно – общественных принципов.</w:t>
      </w:r>
    </w:p>
    <w:p w:rsidR="003B56BD" w:rsidRPr="00C5406A" w:rsidRDefault="003B56BD" w:rsidP="003B56BD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3. </w:t>
      </w:r>
      <w:r w:rsidRPr="00C540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Функции Общего собрания трудового коллектива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3.1. Общее собрание трудового коллектива: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обсуждает и рекомендует к утверждению проект Коллективного договора, Правил внутреннего трудового распорядка, графики работы, графики отпусков работников Учреждения;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Учреждения;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— рассматривает вопросы охраны и безопасности условий труда работников, охраны жизни и здоровья воспитанников Учреждения;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вносит предложения Учредителю по улучшению финансово – хозяйственной деятельности Учреждения;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определяет размер доплат, надбавок, премий и других выплат стимулирующего характера, в пределах, имеющихся в учреждении средств из фонда оплаты труда;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определят порядок и условия предоставления социальных гарантий и льгот в пределах компетенции Учреждения;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заслушивает отчеты заведующего Учреждением о расходовании бюджетных и внебюджетных средств;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заслушивает отчеты о работе заведующего Учреждением, заведующего хозяйством, председателя педагогического совета и других работников, вносит на рассмотрение администрации предложения по совершенствованию ее работы;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при необходимости рассматривает и обсуждает вопросы работы с родителями (законными представителями) воспитанников, решения родительского собрания Учреждения;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в рамках действующего законодательства РФ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объединения;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— утверждает локальные акты Учреждения, в пределах установленной компетенции (договоры, соглашения, положения, отчёты и др.).</w:t>
      </w:r>
    </w:p>
    <w:p w:rsidR="003B56BD" w:rsidRPr="00C5406A" w:rsidRDefault="003B56BD" w:rsidP="003B56BD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4. </w:t>
      </w:r>
      <w:r w:rsidRPr="00C540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Общего собрания трудового коллектива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4.1. Общее собрание трудового коллектива имеет право: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— участвовать в управлении Учреждением;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— создавать временные или постоянные комиссии, решающие конфликтные вопросы о труде и трудовых взаимоотношениях в коллективе.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Каждый член Общего собрания трудового коллектива имеет право: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потребовать обсуждения Общим собранием трудового коллектива любого вопроса, касающегося деятельности Учреждения, если его предложение поддержит, не менее 1/3 членов собрания;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при несогласии с решением Общего собрания трудового коллектива высказать свое мотивированное мнение, которое должно быть занесено в протокол собрания.</w:t>
      </w:r>
    </w:p>
    <w:p w:rsidR="003B56BD" w:rsidRPr="00C5406A" w:rsidRDefault="003B56BD" w:rsidP="003B56BD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5.  </w:t>
      </w:r>
      <w:r w:rsidRPr="00C540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Организация управления Общим собранием трудового коллектива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В состав Общего собрания трудового коллектива входят все работники Учреждения.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На заседании Общего собрания трудового коллектива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не пользуются правом совещательного голоса, но могут вносить предложения и заявления, участвовать в обсуждении вопросов, находящихся в их компетенции.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Для ведения Общего собрания трудового коллектива из его состава открытым голосованием избирается председатель и секретарь сроком на один календарный год, которые исполняют свои обязанности на общественных началах.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Председатель Общего собрания трудового коллектива: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организует деятельность Общего собрания трудового коллектива;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информирует членов трудового коллектива о предстоящем заседании;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организует подготовку и проведение заседания;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определяет повестку дня;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контролирует выполнение решений.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Общее собрание трудового коллектива собирается не реже 2 раз в календарный год.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Общее собрание трудового коллектива считается правомочным, если на нем присутствует не менее 2/3 работников ДОУ.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5.7. Решение Общего собрания трудового коллектива принимается простым большинством голосов открытым голосованием.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5.8. Решение Общего собрания трудового коллектива считается принятым, если за него проголосовало не менее 2/3 присутствующих.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5.9. Решения Общего собрания трудового коллектива реализуются через приказы и распоряжения заведующего ДОУ.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5.10. Решение Общего собрания трудового коллектива обязательно принимается к исполнению всеми членами трудового коллектива.</w:t>
      </w:r>
    </w:p>
    <w:p w:rsidR="003B56BD" w:rsidRPr="00C5406A" w:rsidRDefault="003B56BD" w:rsidP="003B56BD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6. </w:t>
      </w:r>
      <w:r w:rsidRPr="00C540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Взаимосвязь Общего собрания трудового коллектива с другими органами самоуправления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Общее собрание трудового коллектива организует взаимодействие с другими органами самоуправления Учреждения – педагогического совета, родительским комитетом ДОУ посредством: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— участия представителей трудового коллектива в заседаниях педагогических советов Учреждения, родительского комитета Учреждения;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представления на ознакомление педагогическому совету и родительскому комитету материалов, готовящихся к обсуждению и принятию на заседании Общего собрания трудового коллектива;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внесения предложений и дополнений по вопросам, рассматриваемым на заседаниях педагогического совета и родительского комитета Учреждения.</w:t>
      </w:r>
    </w:p>
    <w:p w:rsidR="003B56BD" w:rsidRPr="00C5406A" w:rsidRDefault="003B56BD" w:rsidP="003B56BD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 Ответственность Общего собрания трудового коллектива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Общее собрание трудового коллектива несет ответственность: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за выполнение, выполнение не в полном объеме или невыполнение закрепленных за ним задач и функций;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— соответствие принимаемых решений законодательству РФ, нормативно – правовым актам.</w:t>
      </w:r>
    </w:p>
    <w:p w:rsidR="003B56BD" w:rsidRPr="00C5406A" w:rsidRDefault="003B56BD" w:rsidP="003B56BD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8. </w:t>
      </w:r>
      <w:r w:rsidRPr="00C540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Делопроизводство Общего собрания трудового коллектива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8.1. Заседания Общего собрания трудового коллектива оформляются протоколом.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В книге протоколов фиксируются: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дата проведения;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количественное присутствие (отсутствие) членов трудового коллектива</w:t>
      </w:r>
      <w:proofErr w:type="gramStart"/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приглашенные (ФИО, должность);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повестка дня;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— ход обсуждения вопросов;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предложения, рекомендации и замечания членов трудового коллектива и приглашенных лиц;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— решения.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8.3. Протоколы подписываются председателем и секретарем Общего собрания трудового коллектива.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8.4. Нумерация протоколов ведется от начала учебного года.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8.5. Книга протоколов Общего собрания трудового коллектива нумеруется постранично, прошнуровывается, скрепляется подписью </w:t>
      </w:r>
      <w:proofErr w:type="gramStart"/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заведующего Учреждения</w:t>
      </w:r>
      <w:proofErr w:type="gramEnd"/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печатью Учреждения.</w:t>
      </w:r>
    </w:p>
    <w:p w:rsidR="003B56BD" w:rsidRPr="00C5406A" w:rsidRDefault="003B56BD" w:rsidP="003B56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6A">
        <w:rPr>
          <w:rFonts w:ascii="Times New Roman" w:eastAsia="Times New Roman" w:hAnsi="Times New Roman" w:cs="Times New Roman"/>
          <w:sz w:val="26"/>
          <w:szCs w:val="26"/>
          <w:lang w:eastAsia="ru-RU"/>
        </w:rPr>
        <w:t>8.6. Книга протоколов Общего собрания трудового коллектива хранится в делах Учреждения и передается по акту (при смене руководителя, передаче в архив).</w:t>
      </w:r>
    </w:p>
    <w:p w:rsidR="003B56BD" w:rsidRPr="00C5406A" w:rsidRDefault="003B56BD" w:rsidP="003B56B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56BD" w:rsidRPr="00C5406A" w:rsidRDefault="003B56BD" w:rsidP="003B56B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76C8" w:rsidRPr="003B56BD" w:rsidRDefault="00DE76C8" w:rsidP="003B56BD">
      <w:pPr>
        <w:jc w:val="both"/>
        <w:rPr>
          <w:rFonts w:ascii="Times New Roman" w:hAnsi="Times New Roman" w:cs="Times New Roman"/>
        </w:rPr>
      </w:pPr>
    </w:p>
    <w:sectPr w:rsidR="00DE76C8" w:rsidRPr="003B56BD" w:rsidSect="00C540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88D"/>
    <w:multiLevelType w:val="multilevel"/>
    <w:tmpl w:val="07023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BD"/>
    <w:rsid w:val="00041D8C"/>
    <w:rsid w:val="003B56BD"/>
    <w:rsid w:val="009F1302"/>
    <w:rsid w:val="00D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6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6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2017-01-17T05:12:00Z</dcterms:created>
  <dcterms:modified xsi:type="dcterms:W3CDTF">2017-01-17T05:15:00Z</dcterms:modified>
</cp:coreProperties>
</file>