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C6E" w:rsidRDefault="00D27C6E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-342900</wp:posOffset>
            </wp:positionV>
            <wp:extent cx="7556500" cy="9669780"/>
            <wp:effectExtent l="0" t="0" r="6350" b="7620"/>
            <wp:wrapThrough wrapText="bothSides">
              <wp:wrapPolygon edited="0">
                <wp:start x="0" y="0"/>
                <wp:lineTo x="0" y="21574"/>
                <wp:lineTo x="21564" y="21574"/>
                <wp:lineTo x="21564" y="0"/>
                <wp:lineTo x="0" y="0"/>
              </wp:wrapPolygon>
            </wp:wrapThrough>
            <wp:docPr id="1" name="Рисунок 1" descr="C:\Users\Мария\Pictures\img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Pictures\img3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966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b/>
          <w:bCs/>
          <w:sz w:val="28"/>
          <w:szCs w:val="28"/>
        </w:rPr>
        <w:br w:type="page"/>
      </w:r>
    </w:p>
    <w:p w:rsidR="00D27C6E" w:rsidRPr="00531D0E" w:rsidRDefault="00D27C6E" w:rsidP="00D27C6E">
      <w:pPr>
        <w:pStyle w:val="Default"/>
        <w:jc w:val="both"/>
        <w:rPr>
          <w:sz w:val="28"/>
          <w:szCs w:val="28"/>
        </w:rPr>
      </w:pPr>
      <w:r w:rsidRPr="00531D0E">
        <w:rPr>
          <w:b/>
          <w:bCs/>
          <w:sz w:val="28"/>
          <w:szCs w:val="28"/>
        </w:rPr>
        <w:lastRenderedPageBreak/>
        <w:t xml:space="preserve">2.4. </w:t>
      </w:r>
      <w:r w:rsidRPr="00531D0E">
        <w:rPr>
          <w:sz w:val="28"/>
          <w:szCs w:val="28"/>
        </w:rPr>
        <w:t xml:space="preserve">Председателя Комиссии выбирают из числа членов Комиссии большинством голосов путем открытого голосования в рамках проведения заседания педагогического совета. </w:t>
      </w:r>
    </w:p>
    <w:p w:rsidR="00D27C6E" w:rsidRPr="00531D0E" w:rsidRDefault="00D27C6E" w:rsidP="00D27C6E">
      <w:pPr>
        <w:pStyle w:val="Default"/>
        <w:jc w:val="both"/>
        <w:rPr>
          <w:sz w:val="28"/>
          <w:szCs w:val="28"/>
        </w:rPr>
      </w:pPr>
      <w:r w:rsidRPr="00531D0E">
        <w:rPr>
          <w:sz w:val="28"/>
          <w:szCs w:val="28"/>
        </w:rPr>
        <w:t xml:space="preserve">2.5.Срок полномочий комиссии -1 год. </w:t>
      </w:r>
    </w:p>
    <w:p w:rsidR="00D27C6E" w:rsidRPr="00531D0E" w:rsidRDefault="00D27C6E" w:rsidP="00D27C6E">
      <w:pPr>
        <w:pStyle w:val="Default"/>
        <w:jc w:val="center"/>
        <w:rPr>
          <w:sz w:val="28"/>
          <w:szCs w:val="28"/>
        </w:rPr>
      </w:pPr>
      <w:r w:rsidRPr="00531D0E">
        <w:rPr>
          <w:b/>
          <w:bCs/>
          <w:sz w:val="28"/>
          <w:szCs w:val="28"/>
        </w:rPr>
        <w:t>III. ОРГАНИЗАЦИЯ РАБОТЫ КОМИССИИ</w:t>
      </w:r>
    </w:p>
    <w:p w:rsidR="00D27C6E" w:rsidRPr="00531D0E" w:rsidRDefault="00D27C6E" w:rsidP="00D27C6E">
      <w:pPr>
        <w:pStyle w:val="Default"/>
        <w:jc w:val="both"/>
        <w:rPr>
          <w:sz w:val="28"/>
          <w:szCs w:val="28"/>
        </w:rPr>
      </w:pPr>
      <w:r w:rsidRPr="00531D0E">
        <w:rPr>
          <w:b/>
          <w:bCs/>
          <w:sz w:val="28"/>
          <w:szCs w:val="28"/>
        </w:rPr>
        <w:t>3.1..</w:t>
      </w:r>
      <w:r w:rsidRPr="00531D0E">
        <w:rPr>
          <w:sz w:val="28"/>
          <w:szCs w:val="28"/>
        </w:rPr>
        <w:t xml:space="preserve">Комиссия принимает заявления от педагогов, сотрудников, родителей (законных представителей) воспитанников в письменной форме на имя председателя. </w:t>
      </w:r>
    </w:p>
    <w:p w:rsidR="00D27C6E" w:rsidRPr="00531D0E" w:rsidRDefault="00D27C6E" w:rsidP="00D27C6E">
      <w:pPr>
        <w:pStyle w:val="Default"/>
        <w:jc w:val="both"/>
        <w:rPr>
          <w:sz w:val="28"/>
          <w:szCs w:val="28"/>
        </w:rPr>
      </w:pPr>
      <w:r w:rsidRPr="00531D0E">
        <w:rPr>
          <w:b/>
          <w:bCs/>
          <w:sz w:val="28"/>
          <w:szCs w:val="28"/>
        </w:rPr>
        <w:t>3.2.</w:t>
      </w:r>
      <w:r w:rsidRPr="00531D0E">
        <w:rPr>
          <w:sz w:val="28"/>
          <w:szCs w:val="28"/>
        </w:rPr>
        <w:t>Комиссия по поступившим заявлениям разрешает возникающие конфликты только на территории ДОУ, только в полном составе и в определенное время</w:t>
      </w:r>
      <w:r>
        <w:rPr>
          <w:sz w:val="28"/>
          <w:szCs w:val="28"/>
        </w:rPr>
        <w:t>.</w:t>
      </w:r>
      <w:r w:rsidRPr="00531D0E">
        <w:rPr>
          <w:sz w:val="28"/>
          <w:szCs w:val="28"/>
        </w:rPr>
        <w:t xml:space="preserve"> </w:t>
      </w:r>
    </w:p>
    <w:p w:rsidR="00D27C6E" w:rsidRPr="00531D0E" w:rsidRDefault="00D27C6E" w:rsidP="00D27C6E">
      <w:pPr>
        <w:pStyle w:val="Default"/>
        <w:jc w:val="both"/>
        <w:rPr>
          <w:sz w:val="28"/>
          <w:szCs w:val="28"/>
        </w:rPr>
      </w:pPr>
      <w:r w:rsidRPr="00830FD3">
        <w:rPr>
          <w:b/>
          <w:sz w:val="28"/>
          <w:szCs w:val="28"/>
        </w:rPr>
        <w:t>3.3</w:t>
      </w:r>
      <w:r w:rsidRPr="00531D0E">
        <w:rPr>
          <w:sz w:val="28"/>
          <w:szCs w:val="28"/>
        </w:rPr>
        <w:t xml:space="preserve">.При поступлении заявления комиссия рассматривает его в течение 3-х дней с момента поступления заявления, заранее оповестив заявителя и ответчика. </w:t>
      </w:r>
    </w:p>
    <w:p w:rsidR="00D27C6E" w:rsidRPr="00531D0E" w:rsidRDefault="00D27C6E" w:rsidP="00D27C6E">
      <w:pPr>
        <w:pStyle w:val="Default"/>
        <w:jc w:val="both"/>
        <w:rPr>
          <w:sz w:val="28"/>
          <w:szCs w:val="28"/>
        </w:rPr>
      </w:pPr>
      <w:r w:rsidRPr="00830FD3">
        <w:rPr>
          <w:b/>
          <w:sz w:val="28"/>
          <w:szCs w:val="28"/>
        </w:rPr>
        <w:t>3.4</w:t>
      </w:r>
      <w:r w:rsidRPr="00531D0E">
        <w:rPr>
          <w:sz w:val="28"/>
          <w:szCs w:val="28"/>
        </w:rPr>
        <w:t xml:space="preserve">.Заседание оформляется протоколом. </w:t>
      </w:r>
    </w:p>
    <w:p w:rsidR="00D27C6E" w:rsidRPr="00531D0E" w:rsidRDefault="00D27C6E" w:rsidP="00D27C6E">
      <w:pPr>
        <w:pStyle w:val="Default"/>
        <w:jc w:val="both"/>
        <w:rPr>
          <w:sz w:val="28"/>
          <w:szCs w:val="28"/>
        </w:rPr>
      </w:pPr>
      <w:r w:rsidRPr="00830FD3">
        <w:rPr>
          <w:b/>
          <w:sz w:val="28"/>
          <w:szCs w:val="28"/>
        </w:rPr>
        <w:t>3.5.</w:t>
      </w:r>
      <w:r w:rsidRPr="00531D0E">
        <w:rPr>
          <w:sz w:val="28"/>
          <w:szCs w:val="28"/>
        </w:rPr>
        <w:t xml:space="preserve">Обеим сторонам конфликта выдается решение в письменном виде. </w:t>
      </w:r>
    </w:p>
    <w:p w:rsidR="00D27C6E" w:rsidRPr="00531D0E" w:rsidRDefault="00D27C6E" w:rsidP="00D27C6E">
      <w:pPr>
        <w:pStyle w:val="Default"/>
        <w:jc w:val="center"/>
        <w:rPr>
          <w:sz w:val="28"/>
          <w:szCs w:val="28"/>
        </w:rPr>
      </w:pPr>
      <w:r w:rsidRPr="00531D0E">
        <w:rPr>
          <w:b/>
          <w:bCs/>
          <w:sz w:val="28"/>
          <w:szCs w:val="28"/>
        </w:rPr>
        <w:t>IV. ПРИНЯТИЕ РЕШЕНИЙ КОМИССИЙ</w:t>
      </w:r>
    </w:p>
    <w:p w:rsidR="00D27C6E" w:rsidRPr="00531D0E" w:rsidRDefault="00D27C6E" w:rsidP="00D27C6E">
      <w:pPr>
        <w:pStyle w:val="Default"/>
        <w:jc w:val="both"/>
        <w:rPr>
          <w:sz w:val="28"/>
          <w:szCs w:val="28"/>
        </w:rPr>
      </w:pPr>
      <w:r w:rsidRPr="00531D0E">
        <w:rPr>
          <w:b/>
          <w:bCs/>
          <w:sz w:val="28"/>
          <w:szCs w:val="28"/>
        </w:rPr>
        <w:t>4.1.</w:t>
      </w:r>
      <w:r w:rsidRPr="00531D0E">
        <w:rPr>
          <w:sz w:val="28"/>
          <w:szCs w:val="28"/>
        </w:rPr>
        <w:t xml:space="preserve">Решение Комиссии принимается большинством голосов и фиксируется в протоколе заседания Комиссии. </w:t>
      </w:r>
    </w:p>
    <w:p w:rsidR="00D27C6E" w:rsidRPr="00531D0E" w:rsidRDefault="00D27C6E" w:rsidP="00D27C6E">
      <w:pPr>
        <w:pStyle w:val="Default"/>
        <w:jc w:val="both"/>
        <w:rPr>
          <w:sz w:val="28"/>
          <w:szCs w:val="28"/>
        </w:rPr>
      </w:pPr>
      <w:r w:rsidRPr="00531D0E">
        <w:rPr>
          <w:b/>
          <w:bCs/>
          <w:sz w:val="28"/>
          <w:szCs w:val="28"/>
        </w:rPr>
        <w:t>4.2.</w:t>
      </w:r>
      <w:r w:rsidRPr="00531D0E">
        <w:rPr>
          <w:sz w:val="28"/>
          <w:szCs w:val="28"/>
        </w:rPr>
        <w:t xml:space="preserve">Комиссия самостоятельно определяет сроки принятия решения в зависимости от времени, необходимого для детального рассмотрения конфликта, в том числе для изучения документов, сбора информации и проверки ее достоверности. </w:t>
      </w:r>
    </w:p>
    <w:p w:rsidR="00D27C6E" w:rsidRPr="00531D0E" w:rsidRDefault="00D27C6E" w:rsidP="00D27C6E">
      <w:pPr>
        <w:pStyle w:val="Default"/>
        <w:jc w:val="both"/>
        <w:rPr>
          <w:sz w:val="28"/>
          <w:szCs w:val="28"/>
        </w:rPr>
      </w:pPr>
      <w:r w:rsidRPr="00531D0E">
        <w:rPr>
          <w:b/>
          <w:bCs/>
          <w:sz w:val="28"/>
          <w:szCs w:val="28"/>
        </w:rPr>
        <w:t>4.3.</w:t>
      </w:r>
      <w:r w:rsidRPr="00531D0E">
        <w:rPr>
          <w:sz w:val="28"/>
          <w:szCs w:val="28"/>
        </w:rPr>
        <w:t xml:space="preserve">Председатель Комиссии имеет право наложить вето на решение членов комиссии. </w:t>
      </w:r>
    </w:p>
    <w:p w:rsidR="00D27C6E" w:rsidRPr="00531D0E" w:rsidRDefault="00D27C6E" w:rsidP="00D27C6E">
      <w:pPr>
        <w:pStyle w:val="Default"/>
        <w:jc w:val="both"/>
        <w:rPr>
          <w:sz w:val="28"/>
          <w:szCs w:val="28"/>
        </w:rPr>
      </w:pPr>
      <w:r w:rsidRPr="00531D0E">
        <w:rPr>
          <w:b/>
          <w:bCs/>
          <w:sz w:val="28"/>
          <w:szCs w:val="28"/>
        </w:rPr>
        <w:t>4.4.</w:t>
      </w:r>
      <w:r w:rsidRPr="00531D0E">
        <w:rPr>
          <w:sz w:val="28"/>
          <w:szCs w:val="28"/>
        </w:rPr>
        <w:t xml:space="preserve">Председатель Комиссии подчиняется педагогическому совету, но в своих действиях независим, если это не противоречит Уставу ДОУ, законодательству РФ. </w:t>
      </w:r>
    </w:p>
    <w:p w:rsidR="00D27C6E" w:rsidRPr="00531D0E" w:rsidRDefault="00D27C6E" w:rsidP="00D27C6E">
      <w:pPr>
        <w:pStyle w:val="Default"/>
        <w:jc w:val="both"/>
        <w:rPr>
          <w:sz w:val="28"/>
          <w:szCs w:val="28"/>
        </w:rPr>
      </w:pPr>
      <w:r w:rsidRPr="00531D0E">
        <w:rPr>
          <w:b/>
          <w:bCs/>
          <w:sz w:val="28"/>
          <w:szCs w:val="28"/>
        </w:rPr>
        <w:t>4.5.</w:t>
      </w:r>
      <w:r w:rsidRPr="00531D0E">
        <w:rPr>
          <w:sz w:val="28"/>
          <w:szCs w:val="28"/>
        </w:rPr>
        <w:t xml:space="preserve">Председатель в одностороннем порядке имеет право пригласить для профилактической беседы педагога, сотрудника, родителей (законных представителей) воспитанников, не собирая для этого весь состав Комиссии. </w:t>
      </w:r>
    </w:p>
    <w:p w:rsidR="00D27C6E" w:rsidRPr="00531D0E" w:rsidRDefault="00D27C6E" w:rsidP="00D27C6E">
      <w:pPr>
        <w:pStyle w:val="Default"/>
        <w:jc w:val="both"/>
        <w:rPr>
          <w:sz w:val="28"/>
          <w:szCs w:val="28"/>
        </w:rPr>
      </w:pPr>
      <w:r w:rsidRPr="00531D0E">
        <w:rPr>
          <w:b/>
          <w:bCs/>
          <w:sz w:val="28"/>
          <w:szCs w:val="28"/>
        </w:rPr>
        <w:t>4.6.</w:t>
      </w:r>
      <w:r w:rsidRPr="00531D0E">
        <w:rPr>
          <w:sz w:val="28"/>
          <w:szCs w:val="28"/>
        </w:rPr>
        <w:t xml:space="preserve">Председатель имеет права обратиться за помощью к заведующему ДОУ для разрешения особо острых конфликтов. </w:t>
      </w:r>
    </w:p>
    <w:p w:rsidR="00D27C6E" w:rsidRDefault="00D27C6E" w:rsidP="00D27C6E">
      <w:pPr>
        <w:pStyle w:val="Default"/>
        <w:jc w:val="both"/>
        <w:rPr>
          <w:sz w:val="28"/>
          <w:szCs w:val="28"/>
        </w:rPr>
      </w:pPr>
      <w:r w:rsidRPr="00531D0E">
        <w:rPr>
          <w:b/>
          <w:bCs/>
          <w:sz w:val="28"/>
          <w:szCs w:val="28"/>
        </w:rPr>
        <w:t>4.7.</w:t>
      </w:r>
      <w:r w:rsidRPr="00531D0E">
        <w:rPr>
          <w:sz w:val="28"/>
          <w:szCs w:val="28"/>
        </w:rPr>
        <w:t xml:space="preserve">Председатель и члены Комиссии не имеют права разглашать информацию, поступающую к ним. Никто, кроме членов Комиссии, не имеет доступа к информации. Заведующий ДОУ лишь правдиво информируются по их запросу. </w:t>
      </w:r>
    </w:p>
    <w:p w:rsidR="00D27C6E" w:rsidRPr="00531D0E" w:rsidRDefault="00D27C6E" w:rsidP="00D27C6E">
      <w:pPr>
        <w:pStyle w:val="Default"/>
        <w:jc w:val="center"/>
        <w:rPr>
          <w:sz w:val="28"/>
          <w:szCs w:val="28"/>
        </w:rPr>
      </w:pPr>
      <w:r w:rsidRPr="00531D0E">
        <w:rPr>
          <w:b/>
          <w:bCs/>
          <w:sz w:val="28"/>
          <w:szCs w:val="28"/>
        </w:rPr>
        <w:t>V.ИСПОЛНЕНИЕ РЕШЕНИЙ КОМИССИИ</w:t>
      </w:r>
    </w:p>
    <w:p w:rsidR="00D27C6E" w:rsidRPr="00531D0E" w:rsidRDefault="00D27C6E" w:rsidP="00D27C6E">
      <w:pPr>
        <w:pStyle w:val="Default"/>
        <w:jc w:val="both"/>
        <w:rPr>
          <w:sz w:val="28"/>
          <w:szCs w:val="28"/>
        </w:rPr>
      </w:pPr>
      <w:r w:rsidRPr="00531D0E">
        <w:rPr>
          <w:b/>
          <w:bCs/>
          <w:sz w:val="28"/>
          <w:szCs w:val="28"/>
        </w:rPr>
        <w:t>5.1.</w:t>
      </w:r>
      <w:r w:rsidRPr="00531D0E">
        <w:rPr>
          <w:sz w:val="28"/>
          <w:szCs w:val="28"/>
        </w:rPr>
        <w:t xml:space="preserve">Решение Комиссии является обязательным для всех участников образовательных отношений в ДОУ и подлежит исполнению в сроки, предусмотренные указанным решением. </w:t>
      </w:r>
    </w:p>
    <w:p w:rsidR="00D27C6E" w:rsidRPr="00531D0E" w:rsidRDefault="00D27C6E" w:rsidP="00D27C6E">
      <w:pPr>
        <w:pStyle w:val="Default"/>
        <w:jc w:val="center"/>
        <w:rPr>
          <w:sz w:val="28"/>
          <w:szCs w:val="28"/>
        </w:rPr>
      </w:pPr>
      <w:r w:rsidRPr="00531D0E">
        <w:rPr>
          <w:b/>
          <w:bCs/>
          <w:sz w:val="28"/>
          <w:szCs w:val="28"/>
        </w:rPr>
        <w:t>VI. ПРАВА КОМИССИИ</w:t>
      </w:r>
    </w:p>
    <w:p w:rsidR="00D27C6E" w:rsidRPr="00531D0E" w:rsidRDefault="00D27C6E" w:rsidP="00D27C6E">
      <w:pPr>
        <w:pStyle w:val="Default"/>
        <w:jc w:val="both"/>
        <w:rPr>
          <w:sz w:val="28"/>
          <w:szCs w:val="28"/>
        </w:rPr>
      </w:pPr>
      <w:r w:rsidRPr="00531D0E">
        <w:rPr>
          <w:sz w:val="28"/>
          <w:szCs w:val="28"/>
        </w:rPr>
        <w:t xml:space="preserve">Комиссия имеет право: </w:t>
      </w:r>
    </w:p>
    <w:p w:rsidR="00D27C6E" w:rsidRPr="00531D0E" w:rsidRDefault="00D27C6E" w:rsidP="00D27C6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1D0E">
        <w:rPr>
          <w:sz w:val="28"/>
          <w:szCs w:val="28"/>
        </w:rPr>
        <w:t xml:space="preserve">принимать к рассмотрению заявления любого участника образовательных отношений при несогласии с решением или действием руководителя, воспитателя, узкого специалиста, воспитанника; </w:t>
      </w:r>
    </w:p>
    <w:p w:rsidR="00D27C6E" w:rsidRPr="00531D0E" w:rsidRDefault="00D27C6E" w:rsidP="00D27C6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1D0E">
        <w:rPr>
          <w:sz w:val="28"/>
          <w:szCs w:val="28"/>
        </w:rPr>
        <w:t xml:space="preserve">принять решение по каждому спорному вопросу, относящемуся к ее компетенции; </w:t>
      </w:r>
    </w:p>
    <w:p w:rsidR="00D27C6E" w:rsidRPr="00531D0E" w:rsidRDefault="00D27C6E" w:rsidP="00D27C6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1D0E">
        <w:rPr>
          <w:sz w:val="28"/>
          <w:szCs w:val="28"/>
        </w:rPr>
        <w:t xml:space="preserve">запрашивать дополнительную документацию, материалы для проведения самостоятельного изучения вопроса; </w:t>
      </w:r>
    </w:p>
    <w:p w:rsidR="00D27C6E" w:rsidRPr="00531D0E" w:rsidRDefault="00D27C6E" w:rsidP="00D27C6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1D0E">
        <w:rPr>
          <w:sz w:val="28"/>
          <w:szCs w:val="28"/>
        </w:rPr>
        <w:t xml:space="preserve">рекомендовать изменения в локальных актах ДОУ с целью демократизации основ управления или расширения прав участников образовательных отношений. </w:t>
      </w:r>
    </w:p>
    <w:p w:rsidR="00D27C6E" w:rsidRPr="00531D0E" w:rsidRDefault="00D27C6E" w:rsidP="00D27C6E">
      <w:pPr>
        <w:pStyle w:val="Default"/>
        <w:jc w:val="center"/>
        <w:rPr>
          <w:sz w:val="28"/>
          <w:szCs w:val="28"/>
        </w:rPr>
      </w:pPr>
      <w:r w:rsidRPr="00531D0E">
        <w:rPr>
          <w:b/>
          <w:bCs/>
          <w:sz w:val="28"/>
          <w:szCs w:val="28"/>
        </w:rPr>
        <w:t>VII. ОБЯЗАННОСТИ ЧЛЕНОВ КОМИССИИ</w:t>
      </w:r>
    </w:p>
    <w:p w:rsidR="00D27C6E" w:rsidRPr="00531D0E" w:rsidRDefault="00D27C6E" w:rsidP="00D27C6E">
      <w:pPr>
        <w:pStyle w:val="Default"/>
        <w:jc w:val="both"/>
        <w:rPr>
          <w:sz w:val="28"/>
          <w:szCs w:val="28"/>
        </w:rPr>
      </w:pPr>
      <w:r w:rsidRPr="00531D0E">
        <w:rPr>
          <w:sz w:val="28"/>
          <w:szCs w:val="28"/>
        </w:rPr>
        <w:t xml:space="preserve">Члены Комиссии обязаны: </w:t>
      </w:r>
    </w:p>
    <w:p w:rsidR="00D27C6E" w:rsidRPr="00531D0E" w:rsidRDefault="00D27C6E" w:rsidP="00D27C6E">
      <w:pPr>
        <w:pStyle w:val="Default"/>
        <w:jc w:val="both"/>
        <w:rPr>
          <w:sz w:val="28"/>
          <w:szCs w:val="28"/>
        </w:rPr>
      </w:pPr>
      <w:r w:rsidRPr="00531D0E">
        <w:rPr>
          <w:i/>
          <w:iCs/>
          <w:sz w:val="28"/>
          <w:szCs w:val="28"/>
        </w:rPr>
        <w:t xml:space="preserve">• </w:t>
      </w:r>
      <w:r w:rsidRPr="00531D0E">
        <w:rPr>
          <w:sz w:val="28"/>
          <w:szCs w:val="28"/>
        </w:rPr>
        <w:t xml:space="preserve">присутствовать на всех заседаниях комиссии; </w:t>
      </w:r>
    </w:p>
    <w:p w:rsidR="00D27C6E" w:rsidRPr="00531D0E" w:rsidRDefault="00D27C6E" w:rsidP="00D27C6E">
      <w:pPr>
        <w:pStyle w:val="Default"/>
        <w:jc w:val="both"/>
        <w:rPr>
          <w:sz w:val="28"/>
          <w:szCs w:val="28"/>
        </w:rPr>
      </w:pPr>
      <w:r w:rsidRPr="00531D0E">
        <w:rPr>
          <w:sz w:val="28"/>
          <w:szCs w:val="28"/>
        </w:rPr>
        <w:lastRenderedPageBreak/>
        <w:t xml:space="preserve">• принимать активное участие в рассмотрении поданных заявлений в устной или письменной форме; </w:t>
      </w:r>
    </w:p>
    <w:p w:rsidR="00D27C6E" w:rsidRPr="00531D0E" w:rsidRDefault="00D27C6E" w:rsidP="00D27C6E">
      <w:pPr>
        <w:pStyle w:val="Default"/>
        <w:jc w:val="both"/>
        <w:rPr>
          <w:sz w:val="28"/>
          <w:szCs w:val="28"/>
        </w:rPr>
      </w:pPr>
      <w:r w:rsidRPr="00531D0E">
        <w:rPr>
          <w:sz w:val="28"/>
          <w:szCs w:val="28"/>
        </w:rPr>
        <w:t xml:space="preserve">• принимать решение по заявленному вопросу открытым голосованием (решение считается принятым, если за него проголосовало большинство членов комиссии при присутствии ее членов в полном составе); </w:t>
      </w:r>
    </w:p>
    <w:p w:rsidR="00D27C6E" w:rsidRPr="00531D0E" w:rsidRDefault="00D27C6E" w:rsidP="00D27C6E">
      <w:pPr>
        <w:pStyle w:val="Default"/>
        <w:jc w:val="both"/>
        <w:rPr>
          <w:sz w:val="28"/>
          <w:szCs w:val="28"/>
        </w:rPr>
      </w:pPr>
      <w:r w:rsidRPr="00531D0E">
        <w:rPr>
          <w:sz w:val="28"/>
          <w:szCs w:val="28"/>
        </w:rPr>
        <w:t xml:space="preserve">• принимать своевременно решение, если не оговорены дополнительные сроки рассмотрения заявления; </w:t>
      </w:r>
    </w:p>
    <w:p w:rsidR="00D27C6E" w:rsidRPr="00531D0E" w:rsidRDefault="00D27C6E" w:rsidP="00D27C6E">
      <w:pPr>
        <w:pStyle w:val="Default"/>
        <w:jc w:val="both"/>
        <w:rPr>
          <w:sz w:val="28"/>
          <w:szCs w:val="28"/>
        </w:rPr>
      </w:pPr>
      <w:r w:rsidRPr="00531D0E">
        <w:rPr>
          <w:sz w:val="28"/>
          <w:szCs w:val="28"/>
        </w:rPr>
        <w:t xml:space="preserve">• давать обоснованный ответ заявителю в устной или письменной форме в соответствии с пожеланием заявителя. </w:t>
      </w:r>
    </w:p>
    <w:p w:rsidR="00D27C6E" w:rsidRPr="00531D0E" w:rsidRDefault="00D27C6E" w:rsidP="00D27C6E">
      <w:pPr>
        <w:pStyle w:val="Default"/>
        <w:jc w:val="center"/>
        <w:rPr>
          <w:sz w:val="28"/>
          <w:szCs w:val="28"/>
        </w:rPr>
      </w:pPr>
      <w:r w:rsidRPr="00531D0E">
        <w:rPr>
          <w:b/>
          <w:bCs/>
          <w:sz w:val="28"/>
          <w:szCs w:val="28"/>
        </w:rPr>
        <w:t>VIII. ДЕЛОПРОИЗВОДСТВО</w:t>
      </w:r>
    </w:p>
    <w:p w:rsidR="00D27C6E" w:rsidRPr="00F0639E" w:rsidRDefault="00D27C6E" w:rsidP="00D27C6E">
      <w:pPr>
        <w:pStyle w:val="Default"/>
        <w:jc w:val="both"/>
        <w:rPr>
          <w:sz w:val="28"/>
          <w:szCs w:val="28"/>
        </w:rPr>
      </w:pPr>
      <w:r w:rsidRPr="00830FD3">
        <w:rPr>
          <w:b/>
          <w:sz w:val="28"/>
          <w:szCs w:val="28"/>
        </w:rPr>
        <w:t>8.1</w:t>
      </w:r>
      <w:r w:rsidRPr="00F0639E">
        <w:rPr>
          <w:sz w:val="28"/>
          <w:szCs w:val="28"/>
        </w:rPr>
        <w:t xml:space="preserve">.Документация Комиссии выделяется в отдельное делопроизводство. </w:t>
      </w:r>
    </w:p>
    <w:p w:rsidR="00D27C6E" w:rsidRPr="00F0639E" w:rsidRDefault="00D27C6E" w:rsidP="00D27C6E">
      <w:pPr>
        <w:pStyle w:val="Default"/>
        <w:jc w:val="both"/>
        <w:rPr>
          <w:sz w:val="28"/>
          <w:szCs w:val="28"/>
        </w:rPr>
      </w:pPr>
      <w:r w:rsidRPr="00830FD3">
        <w:rPr>
          <w:b/>
          <w:sz w:val="28"/>
          <w:szCs w:val="28"/>
        </w:rPr>
        <w:t>8.2.</w:t>
      </w:r>
      <w:r w:rsidRPr="00F0639E">
        <w:rPr>
          <w:sz w:val="28"/>
          <w:szCs w:val="28"/>
        </w:rPr>
        <w:t xml:space="preserve">Заседания Комиссии оформляются протоколом. </w:t>
      </w:r>
    </w:p>
    <w:p w:rsidR="00D27C6E" w:rsidRPr="00F0639E" w:rsidRDefault="00D27C6E" w:rsidP="00D27C6E">
      <w:pPr>
        <w:pStyle w:val="Default"/>
        <w:jc w:val="both"/>
        <w:rPr>
          <w:sz w:val="28"/>
          <w:szCs w:val="28"/>
        </w:rPr>
      </w:pPr>
      <w:r w:rsidRPr="00830FD3">
        <w:rPr>
          <w:b/>
          <w:sz w:val="28"/>
          <w:szCs w:val="28"/>
        </w:rPr>
        <w:t>8.3.</w:t>
      </w:r>
      <w:r w:rsidRPr="00F0639E">
        <w:rPr>
          <w:sz w:val="28"/>
          <w:szCs w:val="28"/>
        </w:rPr>
        <w:t xml:space="preserve">Утверждение состава Комиссии и назначение ее председателя оформляются приказом по ДОУ. </w:t>
      </w:r>
    </w:p>
    <w:p w:rsidR="00D27C6E" w:rsidRPr="00F0639E" w:rsidRDefault="00D27C6E" w:rsidP="00D27C6E">
      <w:pPr>
        <w:jc w:val="both"/>
        <w:rPr>
          <w:rFonts w:ascii="Times New Roman" w:hAnsi="Times New Roman" w:cs="Times New Roman"/>
          <w:sz w:val="28"/>
          <w:szCs w:val="28"/>
        </w:rPr>
      </w:pPr>
      <w:r w:rsidRPr="00830FD3">
        <w:rPr>
          <w:rFonts w:ascii="Times New Roman" w:hAnsi="Times New Roman" w:cs="Times New Roman"/>
          <w:b/>
          <w:sz w:val="28"/>
          <w:szCs w:val="28"/>
        </w:rPr>
        <w:t>8.4</w:t>
      </w:r>
      <w:r w:rsidRPr="00F0639E">
        <w:rPr>
          <w:rFonts w:ascii="Times New Roman" w:hAnsi="Times New Roman" w:cs="Times New Roman"/>
          <w:sz w:val="28"/>
          <w:szCs w:val="28"/>
        </w:rPr>
        <w:t>.Протоколы заседаний Комиссии сдаются вместе с отчетом за год заместителю заведующего по ВМР и хранятся три года.</w:t>
      </w:r>
    </w:p>
    <w:p w:rsidR="00DE76C8" w:rsidRDefault="00DE76C8"/>
    <w:sectPr w:rsidR="00DE76C8" w:rsidSect="00531D0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63AA8"/>
    <w:multiLevelType w:val="multilevel"/>
    <w:tmpl w:val="63040BA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C6E"/>
    <w:rsid w:val="00041D8C"/>
    <w:rsid w:val="009F1302"/>
    <w:rsid w:val="00D27C6E"/>
    <w:rsid w:val="00DE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C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27C6E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27C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C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C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27C6E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27C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C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538</Words>
  <Characters>3071</Characters>
  <Application>Microsoft Office Word</Application>
  <DocSecurity>0</DocSecurity>
  <Lines>25</Lines>
  <Paragraphs>7</Paragraphs>
  <ScaleCrop>false</ScaleCrop>
  <Company>SPecialiST RePack</Company>
  <LinksUpToDate>false</LinksUpToDate>
  <CharactersWithSpaces>3602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</cp:revision>
  <dcterms:created xsi:type="dcterms:W3CDTF">2017-04-17T02:25:00Z</dcterms:created>
  <dcterms:modified xsi:type="dcterms:W3CDTF">2017-04-17T02:27:00Z</dcterms:modified>
</cp:coreProperties>
</file>