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8" w:rsidRDefault="006044F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-360045</wp:posOffset>
            </wp:positionV>
            <wp:extent cx="7569835" cy="9278620"/>
            <wp:effectExtent l="0" t="0" r="0" b="0"/>
            <wp:wrapThrough wrapText="bothSides">
              <wp:wrapPolygon edited="0">
                <wp:start x="0" y="0"/>
                <wp:lineTo x="0" y="21553"/>
                <wp:lineTo x="21526" y="21553"/>
                <wp:lineTo x="21526" y="0"/>
                <wp:lineTo x="0" y="0"/>
              </wp:wrapPolygon>
            </wp:wrapThrough>
            <wp:docPr id="1" name="Рисунок 1" descr="C:\Users\Мария\Pictures\img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9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6044F8" w:rsidRPr="006044F8" w:rsidRDefault="006044F8" w:rsidP="006044F8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bookmarkStart w:id="0" w:name="_GoBack"/>
      <w:bookmarkEnd w:id="0"/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lastRenderedPageBreak/>
        <w:t>1. Общие положения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1.1. </w:t>
      </w:r>
      <w:proofErr w:type="gram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Настоящее Положение о Педагогическом совете (далее по тексту – Положение) разработано для муниципального бюджетного дошкольного образовательного учреждения «Детский сад № 8 «Сказка» </w:t>
      </w:r>
      <w:proofErr w:type="spell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пгт</w:t>
      </w:r>
      <w:proofErr w:type="spell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Смоляниново</w:t>
      </w:r>
      <w:proofErr w:type="spell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Шкотовского</w:t>
      </w:r>
      <w:proofErr w:type="spell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муниципального района Приморского края  (далее по тексту  - Учреждение) в соответствии с Законом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  <w:proofErr w:type="gramEnd"/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1.4. Решение, принятое Педагогическим советом и не противоречащее действующему законодательству, правовым актам МКУ «Управления образованием» </w:t>
      </w:r>
      <w:proofErr w:type="spell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Шкотовского</w:t>
      </w:r>
      <w:proofErr w:type="spell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муниципального района,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1.6. Срок данного Положения  не ограничен. Положение действует до принятия нового.</w:t>
      </w:r>
    </w:p>
    <w:p w:rsidR="006044F8" w:rsidRPr="006044F8" w:rsidRDefault="006044F8" w:rsidP="006044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t>2. Задачи  Педагогического совета Учреждения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ДО</w:t>
      </w:r>
      <w:proofErr w:type="gram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2.3. Внедрение в практику работы Учреждения современных методик и технологий обучения и воспитания детей дошкольного возраста,  инновационного педагогического опыта.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6044F8" w:rsidRPr="006044F8" w:rsidRDefault="006044F8" w:rsidP="006044F8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6044F8" w:rsidRPr="006044F8" w:rsidRDefault="006044F8" w:rsidP="006044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t>3. Компетенция Педагогического совета Учреждения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К компетенции Педагогического совета Учреждения относится: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3.1. Принятие локальных нормативных актов, содержащие нормы, регулирующие образовательные отношения.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3.3. Обсуждение и принятие годового плана работы, календарного учебного графика, основной образовательной программы Учреждения, Программы 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3.4. Рассмотрение вопросов организации дополнительных образовательных услуг, в том числе платных.</w:t>
      </w:r>
    </w:p>
    <w:p w:rsidR="006044F8" w:rsidRPr="006044F8" w:rsidRDefault="006044F8" w:rsidP="006044F8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3.5. Обсуждение и принятие плана работы по аттестации на учебный год.  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 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3.7. Подведение итогов  деятельности за учебный год.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3.10. Заслушивание публичных докладов (по результатам </w:t>
      </w:r>
      <w:proofErr w:type="spell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самообследования</w:t>
      </w:r>
      <w:proofErr w:type="spell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)   заведующего Учреждением. </w:t>
      </w:r>
    </w:p>
    <w:p w:rsidR="006044F8" w:rsidRPr="006044F8" w:rsidRDefault="006044F8" w:rsidP="006044F8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6044F8" w:rsidRPr="006044F8" w:rsidRDefault="006044F8" w:rsidP="006044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t>4. Права Педагогического совета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4.1. Педагогический совет имеет право: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участвовать в управлении Учреждения;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4.2. Каждый член Педагогического совета имеет право: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lastRenderedPageBreak/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6044F8" w:rsidRPr="006044F8" w:rsidRDefault="006044F8" w:rsidP="006044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t>5. Порядок работы Педагогического совета</w:t>
      </w:r>
    </w:p>
    <w:p w:rsidR="006044F8" w:rsidRPr="006044F8" w:rsidRDefault="006044F8" w:rsidP="006044F8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5.1. В Педагогический совет входят все педагогические работники Учреждения.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5.2. На заседании Педагогического совета могут быть </w:t>
      </w:r>
      <w:proofErr w:type="gramStart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приглашены</w:t>
      </w:r>
      <w:proofErr w:type="gramEnd"/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: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 представители Учредителя (специалисты МКУ «Управление образованием ШМР);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медицинский персонал;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представители Родительского комитета групп;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представители общественных организаций;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-  другие работники Учреждения.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5.3. Председателем Педагогического совета является заведующий Учреждением.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5.4. К компетенции Председателя Педагогического  совета относится: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определение повестки дня Педагогического совета;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организация и контроль выполнения решений Педагогического совета.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5.5. Педагогический совет избирает из своего состава секретаря сроком на один учебный год.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5.7. Педагогический совет созывается  не реже одного раза в квартал в соответствии с планом работы Учреждения на учебный год.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6044F8" w:rsidRPr="006044F8" w:rsidRDefault="006044F8" w:rsidP="006044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5.9. Решения Педагогического совета реализуются распоряжениями заведующего Учреждением.</w:t>
      </w:r>
    </w:p>
    <w:p w:rsidR="006044F8" w:rsidRPr="006044F8" w:rsidRDefault="006044F8" w:rsidP="006044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t>6. Ответственность Педагогического совета</w:t>
      </w:r>
    </w:p>
    <w:p w:rsidR="006044F8" w:rsidRPr="006044F8" w:rsidRDefault="006044F8" w:rsidP="006044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6.1. Педагогический совет несет ответственность:</w:t>
      </w:r>
    </w:p>
    <w:p w:rsidR="006044F8" w:rsidRPr="006044F8" w:rsidRDefault="006044F8" w:rsidP="006044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lastRenderedPageBreak/>
        <w:t xml:space="preserve">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6044F8" w:rsidRPr="006044F8" w:rsidRDefault="006044F8" w:rsidP="006044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за соответствие принимаемых решений законодательству РФ, нормативно – правовым актам.</w:t>
      </w:r>
    </w:p>
    <w:p w:rsidR="006044F8" w:rsidRPr="006044F8" w:rsidRDefault="006044F8" w:rsidP="006044F8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b/>
          <w:sz w:val="26"/>
          <w:szCs w:val="26"/>
          <w:lang w:bidi="en-US"/>
        </w:rPr>
        <w:t>7. Делопроизводство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7.1. Заседания Педагогического совета оформляются протокольно.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7.2. В протоколе фиксируется: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дата проведения заседания;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количественное присутствие педагогических  работников;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приглашенные (ФИО, должность);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повестка дня;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-предложения, рекомендации и замечания педагогических  работников и приглашенных лиц;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решения Педагогического совета;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- определяются сроки и ответственные за выполнение принятых решений.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7.3. Доклады, творческие отчёты,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7.4. Протоколы подписываются председателем и секретарем Педагогического совета.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7.6. Прошитые протоколы Педагогического совета   хранятся в делах Учреждения 3 года. </w:t>
      </w:r>
    </w:p>
    <w:p w:rsidR="006044F8" w:rsidRPr="006044F8" w:rsidRDefault="006044F8" w:rsidP="006044F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6044F8">
        <w:rPr>
          <w:rFonts w:ascii="Times New Roman" w:eastAsia="Calibri" w:hAnsi="Times New Roman" w:cs="Times New Roman"/>
          <w:sz w:val="26"/>
          <w:szCs w:val="26"/>
          <w:lang w:bidi="en-US"/>
        </w:rPr>
        <w:t>7.7.  Протоколы  Педагогического совета включаются в номенклатуру дел Учреждения.</w:t>
      </w:r>
    </w:p>
    <w:p w:rsidR="00DE76C8" w:rsidRDefault="00DE76C8" w:rsidP="006044F8">
      <w:pPr>
        <w:jc w:val="both"/>
      </w:pPr>
    </w:p>
    <w:sectPr w:rsidR="00DE76C8" w:rsidSect="00041D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F8"/>
    <w:rsid w:val="00041D8C"/>
    <w:rsid w:val="006044F8"/>
    <w:rsid w:val="009F1302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2017-01-17T05:20:00Z</dcterms:created>
  <dcterms:modified xsi:type="dcterms:W3CDTF">2017-01-17T05:22:00Z</dcterms:modified>
</cp:coreProperties>
</file>